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AC8F" w14:textId="3F96EE18" w:rsidR="00481ADF" w:rsidRDefault="00F62131">
      <w:r>
        <w:t>School:</w:t>
      </w:r>
    </w:p>
    <w:p w14:paraId="1C38E8EF" w14:textId="2F011C19" w:rsidR="00CD7D41" w:rsidRDefault="00CD7D41">
      <w:r>
        <w:t>City, State:</w:t>
      </w:r>
    </w:p>
    <w:p w14:paraId="341BCAE8" w14:textId="77777777" w:rsidR="00F62131" w:rsidRDefault="00F62131">
      <w:r>
        <w:t>Participant Names:</w:t>
      </w:r>
    </w:p>
    <w:p w14:paraId="294401C5" w14:textId="77777777" w:rsidR="00F62131" w:rsidRDefault="00F62131">
      <w:r>
        <w:t>Team name:</w:t>
      </w:r>
    </w:p>
    <w:p w14:paraId="3104B417" w14:textId="77777777" w:rsidR="00F62131" w:rsidRDefault="00F62131">
      <w:r>
        <w:t>Date:</w:t>
      </w:r>
    </w:p>
    <w:p w14:paraId="4BF333DF" w14:textId="77777777" w:rsidR="006514E4" w:rsidRDefault="006514E4" w:rsidP="006514E4"/>
    <w:p w14:paraId="1C7DA1D0" w14:textId="7B2397B8" w:rsidR="00F62131" w:rsidRPr="006514E4" w:rsidRDefault="00D9366B" w:rsidP="006514E4">
      <w:pPr>
        <w:rPr>
          <w:b/>
          <w:bCs/>
        </w:rPr>
      </w:pPr>
      <w:r w:rsidRPr="006514E4">
        <w:rPr>
          <w:b/>
          <w:bCs/>
        </w:rPr>
        <w:t xml:space="preserve">Soup or Stew </w:t>
      </w:r>
      <w:r w:rsidR="00534113" w:rsidRPr="006514E4">
        <w:rPr>
          <w:b/>
          <w:bCs/>
        </w:rPr>
        <w:t>S</w:t>
      </w:r>
      <w:r w:rsidR="006514E4">
        <w:rPr>
          <w:b/>
          <w:bCs/>
        </w:rPr>
        <w:t>ubmissions</w:t>
      </w:r>
    </w:p>
    <w:p w14:paraId="3A176320" w14:textId="565D1DE7" w:rsidR="00534113" w:rsidRDefault="006514E4" w:rsidP="006514E4">
      <w:pPr>
        <w:rPr>
          <w:rFonts w:ascii="Book Antiqua" w:hAnsi="Book Antiqua"/>
        </w:rPr>
      </w:pPr>
      <w:r>
        <w:t>1</w:t>
      </w:r>
      <w:r w:rsidRPr="006514E4">
        <w:rPr>
          <w:vertAlign w:val="superscript"/>
        </w:rPr>
        <w:t>st</w:t>
      </w:r>
      <w:r>
        <w:t xml:space="preserve"> </w:t>
      </w:r>
      <w:r w:rsidR="00534113" w:rsidRPr="006514E4">
        <w:rPr>
          <w:rFonts w:ascii="Book Antiqua" w:hAnsi="Book Antiqua"/>
        </w:rPr>
        <w:t xml:space="preserve">Recipe </w:t>
      </w:r>
      <w:proofErr w:type="gramStart"/>
      <w:r w:rsidR="00534113" w:rsidRPr="006514E4">
        <w:rPr>
          <w:rFonts w:ascii="Book Antiqua" w:hAnsi="Book Antiqua"/>
        </w:rPr>
        <w:t>Name</w:t>
      </w:r>
      <w:r w:rsidR="00CD7D41" w:rsidRPr="006514E4">
        <w:rPr>
          <w:rFonts w:ascii="Book Antiqua" w:hAnsi="Book Antiqua"/>
        </w:rPr>
        <w:t xml:space="preserve"> </w:t>
      </w:r>
      <w:r w:rsidR="00A05875">
        <w:rPr>
          <w:rFonts w:ascii="Book Antiqua" w:hAnsi="Book Antiqua"/>
        </w:rPr>
        <w:t>:</w:t>
      </w:r>
      <w:proofErr w:type="gramEnd"/>
      <w:r w:rsidR="00A05875">
        <w:rPr>
          <w:rFonts w:ascii="Book Antiqua" w:hAnsi="Book Antiqua"/>
        </w:rPr>
        <w:t xml:space="preserve"> </w:t>
      </w:r>
    </w:p>
    <w:p w14:paraId="4D5101BB" w14:textId="12D5C119" w:rsidR="00A05875" w:rsidRDefault="00A05875" w:rsidP="006514E4">
      <w:pPr>
        <w:rPr>
          <w:rFonts w:ascii="Book Antiqua" w:hAnsi="Book Antiqua"/>
        </w:rPr>
      </w:pPr>
      <w:r>
        <w:rPr>
          <w:rFonts w:ascii="Book Antiqua" w:hAnsi="Book Antiqua"/>
        </w:rPr>
        <w:t>Number of servings:</w:t>
      </w:r>
    </w:p>
    <w:p w14:paraId="2D5DA2AA" w14:textId="77777777" w:rsidR="00A05875" w:rsidRPr="006514E4" w:rsidRDefault="00A05875" w:rsidP="006514E4">
      <w:pPr>
        <w:rPr>
          <w:rFonts w:ascii="Book Antiqua" w:hAnsi="Book Antiqua"/>
        </w:rPr>
      </w:pPr>
    </w:p>
    <w:p w14:paraId="2E4295A6" w14:textId="2CD4B779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Ingredients</w:t>
      </w:r>
      <w:r w:rsidR="00A05875">
        <w:rPr>
          <w:rFonts w:ascii="Book Antiqua" w:hAnsi="Book Antiqua"/>
        </w:rPr>
        <w:t xml:space="preserve">: </w:t>
      </w:r>
    </w:p>
    <w:p w14:paraId="4B73BEAC" w14:textId="544EF2FB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Procedure</w:t>
      </w:r>
      <w:r w:rsidR="00A05875">
        <w:rPr>
          <w:rFonts w:ascii="Book Antiqua" w:hAnsi="Book Antiqua"/>
        </w:rPr>
        <w:t xml:space="preserve">: </w:t>
      </w:r>
    </w:p>
    <w:p w14:paraId="32669D42" w14:textId="77777777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Nutritional Breakdown</w:t>
      </w:r>
    </w:p>
    <w:p w14:paraId="3984B597" w14:textId="069734C8" w:rsidR="00CD7D41" w:rsidRPr="00CD7D41" w:rsidRDefault="00CD7D41" w:rsidP="004C3FF9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7D41">
        <w:rPr>
          <w:rFonts w:ascii="Book Antiqua" w:hAnsi="Book Antiqua"/>
          <w:b/>
          <w:bCs/>
          <w:i/>
          <w:iCs/>
          <w:u w:val="single"/>
        </w:rPr>
        <w:t>Calories -</w:t>
      </w:r>
      <w:r w:rsidR="00D9366B">
        <w:rPr>
          <w:rFonts w:ascii="Book Antiqua" w:hAnsi="Book Antiqua"/>
          <w:b/>
          <w:bCs/>
          <w:i/>
          <w:iCs/>
          <w:u w:val="single"/>
        </w:rPr>
        <w:t>150-350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Fat </w:t>
      </w:r>
      <w:r w:rsidR="00D9366B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D9366B">
        <w:rPr>
          <w:rFonts w:ascii="Book Antiqua" w:hAnsi="Book Antiqua"/>
          <w:b/>
          <w:bCs/>
          <w:i/>
          <w:iCs/>
          <w:u w:val="single"/>
        </w:rPr>
        <w:t xml:space="preserve">10 </w:t>
      </w:r>
      <w:r w:rsidRPr="00CD7D41">
        <w:rPr>
          <w:rFonts w:ascii="Book Antiqua" w:hAnsi="Book Antiqua"/>
          <w:b/>
          <w:bCs/>
          <w:i/>
          <w:iCs/>
          <w:u w:val="single"/>
        </w:rPr>
        <w:t>grams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Saturated Fat </w:t>
      </w:r>
      <w:r w:rsidR="008D7AC7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8D7AC7">
        <w:rPr>
          <w:rFonts w:ascii="Book Antiqua" w:hAnsi="Book Antiqua"/>
          <w:b/>
          <w:bCs/>
          <w:i/>
          <w:iCs/>
          <w:u w:val="single"/>
        </w:rPr>
        <w:t xml:space="preserve">3 grams </w:t>
      </w:r>
      <w:r w:rsidRPr="00CD7D41">
        <w:rPr>
          <w:rFonts w:ascii="Book Antiqua" w:hAnsi="Book Antiqua"/>
          <w:b/>
          <w:bCs/>
          <w:i/>
          <w:iCs/>
          <w:u w:val="single"/>
        </w:rPr>
        <w:t>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Sodium </w:t>
      </w:r>
      <w:proofErr w:type="gramStart"/>
      <w:r w:rsidRPr="00CD7D41">
        <w:rPr>
          <w:rFonts w:ascii="Book Antiqua" w:hAnsi="Book Antiqua"/>
          <w:b/>
          <w:bCs/>
          <w:i/>
          <w:iCs/>
          <w:u w:val="single"/>
        </w:rPr>
        <w:t xml:space="preserve">-  </w:t>
      </w:r>
      <w:r w:rsidR="00D9366B">
        <w:rPr>
          <w:rFonts w:ascii="Book Antiqua" w:hAnsi="Book Antiqua"/>
          <w:b/>
          <w:bCs/>
          <w:i/>
          <w:iCs/>
          <w:u w:val="single"/>
        </w:rPr>
        <w:t>250</w:t>
      </w:r>
      <w:proofErr w:type="gramEnd"/>
      <w:r w:rsidRPr="00CD7D41">
        <w:rPr>
          <w:rFonts w:ascii="Book Antiqua" w:hAnsi="Book Antiqua"/>
          <w:b/>
          <w:bCs/>
          <w:i/>
          <w:iCs/>
          <w:u w:val="single"/>
        </w:rPr>
        <w:t xml:space="preserve"> mg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Dietary Fiber - </w:t>
      </w:r>
      <w:r w:rsidR="008D7AC7">
        <w:rPr>
          <w:rFonts w:ascii="Book Antiqua" w:hAnsi="Book Antiqua"/>
          <w:b/>
          <w:bCs/>
          <w:i/>
          <w:iCs/>
          <w:u w:val="single"/>
        </w:rPr>
        <w:t>2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grams or more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Sugar  - </w:t>
      </w:r>
      <w:r w:rsidR="00D9366B">
        <w:rPr>
          <w:rFonts w:ascii="Book Antiqua" w:hAnsi="Book Antiqua"/>
          <w:b/>
          <w:bCs/>
          <w:i/>
          <w:iCs/>
          <w:u w:val="single"/>
        </w:rPr>
        <w:t>8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grams or less</w:t>
      </w:r>
    </w:p>
    <w:p w14:paraId="19180718" w14:textId="77777777" w:rsidR="00CD7D41" w:rsidRPr="00CD7D41" w:rsidRDefault="00CD7D41" w:rsidP="00CD7D41">
      <w:pPr>
        <w:pStyle w:val="ListParagraph"/>
        <w:ind w:left="2160"/>
        <w:rPr>
          <w:rFonts w:ascii="Book Antiqua" w:hAnsi="Book Antiqua"/>
        </w:rPr>
      </w:pPr>
    </w:p>
    <w:p w14:paraId="48DD5E45" w14:textId="7E72E715" w:rsidR="004C3FF9" w:rsidRPr="004C3FF9" w:rsidRDefault="004C3FF9" w:rsidP="004C3FF9">
      <w:pPr>
        <w:pStyle w:val="ListParagraph"/>
        <w:numPr>
          <w:ilvl w:val="2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Your Recipe Nutritional Breakdown</w:t>
      </w:r>
    </w:p>
    <w:p w14:paraId="6F766AAF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Calories:</w:t>
      </w:r>
    </w:p>
    <w:p w14:paraId="2CE7B1D0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Fat:</w:t>
      </w:r>
    </w:p>
    <w:p w14:paraId="4F9D4450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Saturated Fat:</w:t>
      </w:r>
    </w:p>
    <w:p w14:paraId="5F52A367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Sodium:</w:t>
      </w:r>
    </w:p>
    <w:p w14:paraId="0053874E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Dietary Fiber:</w:t>
      </w:r>
    </w:p>
    <w:p w14:paraId="1F7A697E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 xml:space="preserve">Sugar: </w:t>
      </w:r>
    </w:p>
    <w:p w14:paraId="362DDC6B" w14:textId="77777777" w:rsidR="00534113" w:rsidRPr="004C3FF9" w:rsidRDefault="00534113" w:rsidP="00534113">
      <w:pPr>
        <w:rPr>
          <w:rFonts w:ascii="Book Antiqua" w:hAnsi="Book Antiqua"/>
        </w:rPr>
      </w:pPr>
    </w:p>
    <w:p w14:paraId="2109A51A" w14:textId="77777777" w:rsidR="00A05875" w:rsidRDefault="006514E4" w:rsidP="006514E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2nd</w:t>
      </w:r>
      <w:r w:rsidR="00534113" w:rsidRPr="006514E4">
        <w:rPr>
          <w:rFonts w:ascii="Book Antiqua" w:hAnsi="Book Antiqua"/>
        </w:rPr>
        <w:t xml:space="preserve"> Recipe Name</w:t>
      </w:r>
      <w:r w:rsidR="00A05875">
        <w:rPr>
          <w:rFonts w:ascii="Book Antiqua" w:hAnsi="Book Antiqua"/>
        </w:rPr>
        <w:t>:</w:t>
      </w:r>
    </w:p>
    <w:p w14:paraId="186DCE57" w14:textId="1A96553B" w:rsidR="00534113" w:rsidRPr="006514E4" w:rsidRDefault="00A05875" w:rsidP="006514E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Number of Servings: </w:t>
      </w:r>
      <w:r w:rsidR="00CD7D41" w:rsidRPr="006514E4">
        <w:rPr>
          <w:rFonts w:ascii="Book Antiqua" w:hAnsi="Book Antiqua"/>
        </w:rPr>
        <w:t xml:space="preserve"> </w:t>
      </w:r>
    </w:p>
    <w:p w14:paraId="47918E6F" w14:textId="14508730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Ingredients</w:t>
      </w:r>
      <w:r w:rsidR="00A05875">
        <w:rPr>
          <w:rFonts w:ascii="Book Antiqua" w:hAnsi="Book Antiqua"/>
        </w:rPr>
        <w:t>:</w:t>
      </w:r>
    </w:p>
    <w:p w14:paraId="36122652" w14:textId="705EEC3D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Procedure</w:t>
      </w:r>
      <w:r w:rsidR="00A05875">
        <w:rPr>
          <w:rFonts w:ascii="Book Antiqua" w:hAnsi="Book Antiqua"/>
        </w:rPr>
        <w:t>:</w:t>
      </w:r>
    </w:p>
    <w:p w14:paraId="7154E423" w14:textId="77777777" w:rsidR="00534113" w:rsidRPr="004C3FF9" w:rsidRDefault="00534113" w:rsidP="006514E4">
      <w:pPr>
        <w:pStyle w:val="ListParagraph"/>
        <w:ind w:left="1440"/>
        <w:rPr>
          <w:rFonts w:ascii="Book Antiqua" w:hAnsi="Book Antiqua"/>
        </w:rPr>
      </w:pPr>
      <w:r w:rsidRPr="004C3FF9">
        <w:rPr>
          <w:rFonts w:ascii="Book Antiqua" w:hAnsi="Book Antiqua"/>
        </w:rPr>
        <w:t>Nutritional Breakdown</w:t>
      </w:r>
    </w:p>
    <w:p w14:paraId="257F272F" w14:textId="24053DC4" w:rsidR="00CD7D41" w:rsidRPr="00CD7D41" w:rsidRDefault="00CD7D41" w:rsidP="004C3FF9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CD7D41">
        <w:rPr>
          <w:rFonts w:ascii="Book Antiqua" w:hAnsi="Book Antiqua"/>
          <w:b/>
          <w:bCs/>
          <w:i/>
          <w:iCs/>
          <w:u w:val="single"/>
        </w:rPr>
        <w:t xml:space="preserve">Calories </w:t>
      </w:r>
      <w:r w:rsidR="006514E4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>150-350</w:t>
      </w:r>
      <w:r w:rsidRPr="00CD7D41">
        <w:rPr>
          <w:rFonts w:ascii="Book Antiqua" w:hAnsi="Book Antiqua"/>
          <w:b/>
          <w:bCs/>
          <w:i/>
          <w:iCs/>
          <w:u w:val="single"/>
        </w:rPr>
        <w:t> 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Fat - </w:t>
      </w:r>
      <w:r w:rsidR="006514E4">
        <w:rPr>
          <w:rFonts w:ascii="Book Antiqua" w:hAnsi="Book Antiqua"/>
          <w:b/>
          <w:bCs/>
          <w:i/>
          <w:iCs/>
          <w:u w:val="single"/>
        </w:rPr>
        <w:t>10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grams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Saturated Fat - </w:t>
      </w:r>
      <w:r w:rsidR="006514E4">
        <w:rPr>
          <w:rFonts w:ascii="Book Antiqua" w:hAnsi="Book Antiqua"/>
          <w:b/>
          <w:bCs/>
          <w:i/>
          <w:iCs/>
          <w:u w:val="single"/>
        </w:rPr>
        <w:t>3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>grams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</w:r>
      <w:r w:rsidRPr="00CD7D41">
        <w:rPr>
          <w:rFonts w:ascii="Book Antiqua" w:hAnsi="Book Antiqua"/>
          <w:b/>
          <w:bCs/>
          <w:i/>
          <w:iCs/>
          <w:u w:val="single"/>
        </w:rPr>
        <w:lastRenderedPageBreak/>
        <w:t>Sodium - </w:t>
      </w:r>
      <w:r w:rsidR="006514E4">
        <w:rPr>
          <w:rFonts w:ascii="Book Antiqua" w:hAnsi="Book Antiqua"/>
          <w:b/>
          <w:bCs/>
          <w:i/>
          <w:iCs/>
          <w:u w:val="single"/>
        </w:rPr>
        <w:t>250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mg or less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  <w:t xml:space="preserve">Dietary Fiber </w:t>
      </w:r>
      <w:r w:rsidR="006514E4">
        <w:rPr>
          <w:rFonts w:ascii="Book Antiqua" w:hAnsi="Book Antiqua"/>
          <w:b/>
          <w:bCs/>
          <w:i/>
          <w:iCs/>
          <w:u w:val="single"/>
        </w:rPr>
        <w:t>–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 xml:space="preserve">2 </w:t>
      </w:r>
      <w:r w:rsidRPr="00CD7D41">
        <w:rPr>
          <w:rFonts w:ascii="Book Antiqua" w:hAnsi="Book Antiqua"/>
          <w:b/>
          <w:bCs/>
          <w:i/>
          <w:iCs/>
          <w:u w:val="single"/>
        </w:rPr>
        <w:t>grams or more</w:t>
      </w:r>
      <w:r w:rsidRPr="00CD7D41">
        <w:rPr>
          <w:rFonts w:ascii="Book Antiqua" w:hAnsi="Book Antiqua"/>
          <w:b/>
          <w:bCs/>
          <w:i/>
          <w:iCs/>
          <w:u w:val="single"/>
        </w:rPr>
        <w:br/>
      </w:r>
      <w:proofErr w:type="gramStart"/>
      <w:r w:rsidRPr="00CD7D41">
        <w:rPr>
          <w:rFonts w:ascii="Book Antiqua" w:hAnsi="Book Antiqua"/>
          <w:b/>
          <w:bCs/>
          <w:i/>
          <w:iCs/>
          <w:u w:val="single"/>
        </w:rPr>
        <w:t>Sugar  -</w:t>
      </w:r>
      <w:proofErr w:type="gramEnd"/>
      <w:r w:rsidRPr="00CD7D41"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="006514E4">
        <w:rPr>
          <w:rFonts w:ascii="Book Antiqua" w:hAnsi="Book Antiqua"/>
          <w:b/>
          <w:bCs/>
          <w:i/>
          <w:iCs/>
          <w:u w:val="single"/>
        </w:rPr>
        <w:t>8</w:t>
      </w:r>
      <w:r w:rsidRPr="00CD7D41">
        <w:rPr>
          <w:rFonts w:ascii="Book Antiqua" w:hAnsi="Book Antiqua"/>
          <w:b/>
          <w:bCs/>
          <w:i/>
          <w:iCs/>
          <w:u w:val="single"/>
        </w:rPr>
        <w:t xml:space="preserve"> grams or less</w:t>
      </w:r>
    </w:p>
    <w:p w14:paraId="4D83A575" w14:textId="77777777" w:rsidR="00CD7D41" w:rsidRPr="00CD7D41" w:rsidRDefault="00CD7D41" w:rsidP="00CD7D41">
      <w:pPr>
        <w:pStyle w:val="ListParagraph"/>
        <w:ind w:left="2160"/>
        <w:rPr>
          <w:rFonts w:ascii="Book Antiqua" w:hAnsi="Book Antiqua"/>
        </w:rPr>
      </w:pPr>
    </w:p>
    <w:p w14:paraId="6A86AD1D" w14:textId="655FC115" w:rsidR="004C3FF9" w:rsidRPr="004C3FF9" w:rsidRDefault="004C3FF9" w:rsidP="004C3FF9">
      <w:pPr>
        <w:pStyle w:val="ListParagraph"/>
        <w:numPr>
          <w:ilvl w:val="2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Your Recipe Nutritional Breakdown</w:t>
      </w:r>
    </w:p>
    <w:p w14:paraId="4BAC16FD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Calories:</w:t>
      </w:r>
    </w:p>
    <w:p w14:paraId="23FABF81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Fat:</w:t>
      </w:r>
    </w:p>
    <w:p w14:paraId="6591784D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Saturated Fat:</w:t>
      </w:r>
    </w:p>
    <w:p w14:paraId="18C103E8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Sodium:</w:t>
      </w:r>
    </w:p>
    <w:p w14:paraId="3FBF9E44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Style w:val="Emphasis"/>
          <w:rFonts w:ascii="Book Antiqua" w:hAnsi="Book Antiqua"/>
          <w:i w:val="0"/>
          <w:iCs w:val="0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>Dietary Fiber:</w:t>
      </w:r>
    </w:p>
    <w:p w14:paraId="35277F61" w14:textId="77777777" w:rsidR="004C3FF9" w:rsidRPr="004C3FF9" w:rsidRDefault="004C3FF9" w:rsidP="004C3FF9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 w:rsidRPr="004C3FF9">
        <w:rPr>
          <w:rStyle w:val="Emphasis"/>
          <w:rFonts w:ascii="Book Antiqua" w:hAnsi="Book Antiqua"/>
          <w:b/>
          <w:bCs/>
          <w:u w:val="single"/>
        </w:rPr>
        <w:t xml:space="preserve">Sugar: </w:t>
      </w:r>
    </w:p>
    <w:p w14:paraId="474E7C90" w14:textId="77777777" w:rsidR="004C3FF9" w:rsidRPr="004C3FF9" w:rsidRDefault="004C3FF9" w:rsidP="004C3FF9">
      <w:pPr>
        <w:pStyle w:val="ListParagraph"/>
        <w:ind w:left="2160"/>
        <w:rPr>
          <w:rFonts w:ascii="Book Antiqua" w:hAnsi="Book Antiqua"/>
        </w:rPr>
      </w:pPr>
    </w:p>
    <w:p w14:paraId="290D6F5D" w14:textId="77777777" w:rsidR="00534113" w:rsidRDefault="00534113" w:rsidP="00534113">
      <w:pPr>
        <w:pStyle w:val="ListParagraph"/>
      </w:pPr>
    </w:p>
    <w:p w14:paraId="03760E77" w14:textId="77777777" w:rsidR="00534113" w:rsidRDefault="00534113" w:rsidP="00534113">
      <w:pPr>
        <w:pStyle w:val="ListParagraph"/>
      </w:pPr>
    </w:p>
    <w:sectPr w:rsidR="0053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965"/>
    <w:multiLevelType w:val="hybridMultilevel"/>
    <w:tmpl w:val="1C6C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1A"/>
    <w:multiLevelType w:val="hybridMultilevel"/>
    <w:tmpl w:val="5ECAE82C"/>
    <w:lvl w:ilvl="0" w:tplc="2B0C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31"/>
    <w:rsid w:val="000C2FC4"/>
    <w:rsid w:val="00351E61"/>
    <w:rsid w:val="004005FC"/>
    <w:rsid w:val="004C3FF9"/>
    <w:rsid w:val="004F0383"/>
    <w:rsid w:val="00534113"/>
    <w:rsid w:val="006514E4"/>
    <w:rsid w:val="006C54E9"/>
    <w:rsid w:val="00856A8F"/>
    <w:rsid w:val="008D7AC7"/>
    <w:rsid w:val="00951BF3"/>
    <w:rsid w:val="00A05875"/>
    <w:rsid w:val="00CD7D41"/>
    <w:rsid w:val="00D9366B"/>
    <w:rsid w:val="00ED721E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92A"/>
  <w15:chartTrackingRefBased/>
  <w15:docId w15:val="{1308E69F-22DB-4064-8AEA-BC57282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3FF9"/>
    <w:rPr>
      <w:b/>
      <w:bCs/>
    </w:rPr>
  </w:style>
  <w:style w:type="character" w:styleId="Emphasis">
    <w:name w:val="Emphasis"/>
    <w:basedOn w:val="DefaultParagraphFont"/>
    <w:uiPriority w:val="20"/>
    <w:qFormat/>
    <w:rsid w:val="004C3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Westover, Allison R. (JSC-OZ111)[TEXAS A&amp;M UNIVERSITY-STRATEGIC EDUCATION ALLIANCE]</dc:creator>
  <cp:keywords/>
  <dc:description/>
  <cp:lastModifiedBy>Westover, Allison R. (JSC-OZ111)[NANORACKS, LLC]</cp:lastModifiedBy>
  <cp:revision>2</cp:revision>
  <dcterms:created xsi:type="dcterms:W3CDTF">2022-06-16T22:30:00Z</dcterms:created>
  <dcterms:modified xsi:type="dcterms:W3CDTF">2022-06-16T22:30:00Z</dcterms:modified>
</cp:coreProperties>
</file>